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A197" w14:textId="10BF36C3" w:rsidR="005E03F9" w:rsidRDefault="001003EC">
      <w:pPr>
        <w:wordWrap w:val="0"/>
        <w:jc w:val="right"/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C569A" wp14:editId="38BB9E93">
                <wp:simplePos x="0" y="0"/>
                <wp:positionH relativeFrom="column">
                  <wp:posOffset>59055</wp:posOffset>
                </wp:positionH>
                <wp:positionV relativeFrom="paragraph">
                  <wp:posOffset>-595630</wp:posOffset>
                </wp:positionV>
                <wp:extent cx="371475" cy="205740"/>
                <wp:effectExtent l="0" t="1905" r="635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5870C" w14:textId="77777777" w:rsidR="005E03F9" w:rsidRDefault="005E03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C569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65pt;margin-top:-46.9pt;width:29.25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" stroked="f">
                <v:textbox>
                  <w:txbxContent>
                    <w:p w14:paraId="0165870C" w14:textId="77777777" w:rsidR="005E03F9" w:rsidRDefault="005E03F9"/>
                  </w:txbxContent>
                </v:textbox>
              </v:shape>
            </w:pict>
          </mc:Fallback>
        </mc:AlternateContent>
      </w:r>
      <w:r w:rsidR="005E03F9">
        <w:rPr>
          <w:rFonts w:hint="eastAsia"/>
          <w:u w:val="single"/>
        </w:rPr>
        <w:t>受付</w:t>
      </w:r>
      <w:r w:rsidR="005E03F9">
        <w:rPr>
          <w:rFonts w:hint="eastAsia"/>
          <w:u w:val="single"/>
        </w:rPr>
        <w:t>No.</w:t>
      </w:r>
      <w:r w:rsidR="005E03F9">
        <w:rPr>
          <w:rFonts w:hint="eastAsia"/>
          <w:u w:val="single"/>
        </w:rPr>
        <w:t xml:space="preserve">　　　　　　　　　　　</w:t>
      </w:r>
    </w:p>
    <w:p w14:paraId="25B30F26" w14:textId="77777777" w:rsidR="005E03F9" w:rsidRDefault="005E03F9">
      <w:pPr>
        <w:wordWrap w:val="0"/>
        <w:jc w:val="right"/>
      </w:pPr>
      <w:r>
        <w:rPr>
          <w:rFonts w:hint="eastAsia"/>
        </w:rPr>
        <w:t xml:space="preserve">　　　　　　年　　月　　日</w:t>
      </w:r>
    </w:p>
    <w:p w14:paraId="6158F0DB" w14:textId="77777777" w:rsidR="00447179" w:rsidRPr="00296844" w:rsidRDefault="005E03F9" w:rsidP="005C04C1">
      <w:pPr>
        <w:spacing w:line="240" w:lineRule="exact"/>
        <w:rPr>
          <w:sz w:val="20"/>
          <w:szCs w:val="20"/>
        </w:rPr>
      </w:pPr>
      <w:r w:rsidRPr="00296844">
        <w:rPr>
          <w:rFonts w:hint="eastAsia"/>
          <w:sz w:val="20"/>
          <w:szCs w:val="20"/>
        </w:rPr>
        <w:t xml:space="preserve">　</w:t>
      </w:r>
      <w:r w:rsidR="00447179" w:rsidRPr="00296844">
        <w:rPr>
          <w:rFonts w:hint="eastAsia"/>
          <w:sz w:val="20"/>
          <w:szCs w:val="20"/>
        </w:rPr>
        <w:t>Smart Processing Society</w:t>
      </w:r>
      <w:r w:rsidR="005C04C1" w:rsidRPr="00296844">
        <w:rPr>
          <w:sz w:val="20"/>
          <w:szCs w:val="20"/>
        </w:rPr>
        <w:t xml:space="preserve"> - </w:t>
      </w:r>
      <w:r w:rsidR="00447179" w:rsidRPr="00296844">
        <w:rPr>
          <w:rFonts w:hint="eastAsia"/>
          <w:sz w:val="20"/>
          <w:szCs w:val="20"/>
        </w:rPr>
        <w:t>for Materials, Enviroment &amp; Energy</w:t>
      </w:r>
    </w:p>
    <w:p w14:paraId="2C1CE969" w14:textId="77777777" w:rsidR="005E03F9" w:rsidRPr="00296844" w:rsidRDefault="005E03F9" w:rsidP="005C04C1">
      <w:pPr>
        <w:spacing w:line="240" w:lineRule="exact"/>
        <w:rPr>
          <w:sz w:val="20"/>
          <w:szCs w:val="20"/>
        </w:rPr>
      </w:pPr>
      <w:r w:rsidRPr="00296844">
        <w:rPr>
          <w:rFonts w:hint="eastAsia"/>
          <w:sz w:val="20"/>
          <w:szCs w:val="20"/>
        </w:rPr>
        <w:t xml:space="preserve">  c/o Joining and Welding Research Institute</w:t>
      </w:r>
    </w:p>
    <w:p w14:paraId="6C33318A" w14:textId="77777777" w:rsidR="005E03F9" w:rsidRPr="00296844" w:rsidRDefault="005E03F9" w:rsidP="005C04C1">
      <w:pPr>
        <w:spacing w:line="240" w:lineRule="exact"/>
        <w:rPr>
          <w:sz w:val="20"/>
          <w:szCs w:val="20"/>
        </w:rPr>
      </w:pPr>
      <w:r w:rsidRPr="00296844">
        <w:rPr>
          <w:rFonts w:hint="eastAsia"/>
          <w:sz w:val="20"/>
          <w:szCs w:val="20"/>
        </w:rPr>
        <w:t xml:space="preserve">  Osaka University</w:t>
      </w:r>
    </w:p>
    <w:p w14:paraId="03007785" w14:textId="77777777" w:rsidR="005E03F9" w:rsidRPr="00296844" w:rsidRDefault="005E03F9" w:rsidP="005C04C1">
      <w:pPr>
        <w:spacing w:line="240" w:lineRule="exact"/>
        <w:rPr>
          <w:sz w:val="20"/>
          <w:szCs w:val="20"/>
        </w:rPr>
      </w:pPr>
      <w:r w:rsidRPr="00296844">
        <w:rPr>
          <w:rFonts w:hint="eastAsia"/>
          <w:sz w:val="20"/>
          <w:szCs w:val="20"/>
        </w:rPr>
        <w:t xml:space="preserve">  11-1, Mihogaika, Ibaraki, 567-0047 Japan</w:t>
      </w:r>
    </w:p>
    <w:p w14:paraId="43F5CA82" w14:textId="67CA8988" w:rsidR="005E03F9" w:rsidRPr="00296844" w:rsidRDefault="005E03F9" w:rsidP="005C04C1">
      <w:pPr>
        <w:spacing w:line="240" w:lineRule="exact"/>
        <w:rPr>
          <w:sz w:val="20"/>
          <w:szCs w:val="20"/>
        </w:rPr>
      </w:pPr>
      <w:r w:rsidRPr="00296844">
        <w:rPr>
          <w:rFonts w:hint="eastAsia"/>
          <w:sz w:val="20"/>
          <w:szCs w:val="20"/>
        </w:rPr>
        <w:t xml:space="preserve">　（</w:t>
      </w:r>
      <w:r w:rsidRPr="00296844">
        <w:rPr>
          <w:rFonts w:hint="eastAsia"/>
          <w:sz w:val="20"/>
          <w:szCs w:val="20"/>
        </w:rPr>
        <w:t>FAX</w:t>
      </w:r>
      <w:r w:rsidRPr="00296844">
        <w:rPr>
          <w:rFonts w:hint="eastAsia"/>
          <w:sz w:val="20"/>
          <w:szCs w:val="20"/>
        </w:rPr>
        <w:t>：</w:t>
      </w:r>
      <w:r w:rsidRPr="00296844">
        <w:rPr>
          <w:rFonts w:hint="eastAsia"/>
          <w:sz w:val="20"/>
          <w:szCs w:val="20"/>
        </w:rPr>
        <w:t>06-6878-3110, E-mail</w:t>
      </w:r>
      <w:r w:rsidRPr="00296844">
        <w:rPr>
          <w:rFonts w:hint="eastAsia"/>
          <w:sz w:val="20"/>
          <w:szCs w:val="20"/>
        </w:rPr>
        <w:t>：</w:t>
      </w:r>
      <w:r w:rsidR="00644ACF" w:rsidRPr="00644ACF">
        <w:rPr>
          <w:sz w:val="20"/>
          <w:szCs w:val="20"/>
        </w:rPr>
        <w:t>sps-office@smartprocess.or.jp</w:t>
      </w:r>
      <w:r w:rsidRPr="00296844">
        <w:rPr>
          <w:rFonts w:hint="eastAsia"/>
          <w:sz w:val="20"/>
          <w:szCs w:val="20"/>
        </w:rPr>
        <w:t>）</w:t>
      </w:r>
    </w:p>
    <w:p w14:paraId="4766C8FA" w14:textId="77777777" w:rsidR="00456206" w:rsidRDefault="00456206" w:rsidP="005C04C1">
      <w:pPr>
        <w:spacing w:line="240" w:lineRule="exact"/>
      </w:pPr>
    </w:p>
    <w:p w14:paraId="4D38F0F1" w14:textId="58948E0D" w:rsidR="005E03F9" w:rsidRDefault="001003EC" w:rsidP="0045620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B333CDE" wp14:editId="37C340AA">
                <wp:simplePos x="0" y="0"/>
                <wp:positionH relativeFrom="column">
                  <wp:posOffset>795020</wp:posOffset>
                </wp:positionH>
                <wp:positionV relativeFrom="paragraph">
                  <wp:posOffset>118745</wp:posOffset>
                </wp:positionV>
                <wp:extent cx="5019675" cy="676275"/>
                <wp:effectExtent l="11430" t="11430" r="7620" b="762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F9392" id="Rectangle 10" o:spid="_x0000_s1026" style="position:absolute;left:0;text-align:left;margin-left:62.6pt;margin-top:9.35pt;width:395.25pt;height:5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"/>
            </w:pict>
          </mc:Fallback>
        </mc:AlternateContent>
      </w:r>
    </w:p>
    <w:p w14:paraId="1C802A64" w14:textId="77777777" w:rsidR="005E03F9" w:rsidRDefault="005E03F9" w:rsidP="00456206">
      <w:pPr>
        <w:jc w:val="center"/>
        <w:rPr>
          <w:sz w:val="28"/>
        </w:rPr>
      </w:pPr>
      <w:r>
        <w:rPr>
          <w:rFonts w:hint="eastAsia"/>
          <w:sz w:val="28"/>
        </w:rPr>
        <w:t xml:space="preserve">Review </w:t>
      </w:r>
      <w:r>
        <w:rPr>
          <w:sz w:val="28"/>
        </w:rPr>
        <w:t>/</w:t>
      </w:r>
      <w:r>
        <w:rPr>
          <w:rFonts w:hint="eastAsia"/>
          <w:sz w:val="28"/>
        </w:rPr>
        <w:t xml:space="preserve"> Research Paper</w:t>
      </w:r>
      <w:r>
        <w:rPr>
          <w:sz w:val="28"/>
        </w:rPr>
        <w:t xml:space="preserve"> Contribution for </w:t>
      </w:r>
    </w:p>
    <w:p w14:paraId="7BE6F3D3" w14:textId="77777777" w:rsidR="005E03F9" w:rsidRDefault="005E03F9" w:rsidP="00456206">
      <w:pPr>
        <w:jc w:val="center"/>
        <w:rPr>
          <w:sz w:val="28"/>
        </w:rPr>
      </w:pPr>
      <w:r>
        <w:rPr>
          <w:sz w:val="28"/>
        </w:rPr>
        <w:t>Journal of</w:t>
      </w:r>
      <w:r w:rsidR="00447179" w:rsidRPr="00447179">
        <w:t xml:space="preserve"> </w:t>
      </w:r>
      <w:r w:rsidR="00447179" w:rsidRPr="00447179">
        <w:rPr>
          <w:sz w:val="28"/>
        </w:rPr>
        <w:t>Smart Processing</w:t>
      </w:r>
      <w:r>
        <w:rPr>
          <w:sz w:val="28"/>
        </w:rPr>
        <w:t xml:space="preserve"> Contact Information</w:t>
      </w:r>
    </w:p>
    <w:p w14:paraId="6624DA04" w14:textId="77777777" w:rsidR="00456206" w:rsidRPr="00A97742" w:rsidRDefault="00456206" w:rsidP="00A97742">
      <w:pPr>
        <w:jc w:val="left"/>
      </w:pPr>
    </w:p>
    <w:p w14:paraId="2ECCA8BD" w14:textId="77777777" w:rsidR="00942100" w:rsidRDefault="00942100" w:rsidP="00A97742">
      <w:pPr>
        <w:jc w:val="left"/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938"/>
      </w:tblGrid>
      <w:tr w:rsidR="00942100" w14:paraId="43F92E9B" w14:textId="77777777" w:rsidTr="006F48F1">
        <w:trPr>
          <w:trHeight w:val="1267"/>
        </w:trPr>
        <w:tc>
          <w:tcPr>
            <w:tcW w:w="1559" w:type="dxa"/>
            <w:vAlign w:val="center"/>
          </w:tcPr>
          <w:p w14:paraId="33B200C6" w14:textId="77777777" w:rsidR="00942100" w:rsidRDefault="00942100" w:rsidP="00456206">
            <w:pPr>
              <w:jc w:val="center"/>
            </w:pPr>
            <w:r>
              <w:rPr>
                <w:rFonts w:hint="eastAsia"/>
              </w:rPr>
              <w:t>Title</w:t>
            </w:r>
          </w:p>
        </w:tc>
        <w:tc>
          <w:tcPr>
            <w:tcW w:w="7938" w:type="dxa"/>
          </w:tcPr>
          <w:p w14:paraId="603A9F2B" w14:textId="77777777" w:rsidR="00942100" w:rsidRDefault="00942100" w:rsidP="00456206"/>
        </w:tc>
      </w:tr>
      <w:tr w:rsidR="00942100" w14:paraId="08C38069" w14:textId="77777777" w:rsidTr="004E694E">
        <w:trPr>
          <w:trHeight w:val="1169"/>
        </w:trPr>
        <w:tc>
          <w:tcPr>
            <w:tcW w:w="1559" w:type="dxa"/>
            <w:vAlign w:val="center"/>
          </w:tcPr>
          <w:p w14:paraId="497DBF0F" w14:textId="77777777" w:rsidR="00942100" w:rsidRDefault="00942100" w:rsidP="00456206">
            <w:pPr>
              <w:jc w:val="center"/>
            </w:pPr>
            <w:r>
              <w:t>Author</w:t>
            </w:r>
          </w:p>
        </w:tc>
        <w:tc>
          <w:tcPr>
            <w:tcW w:w="7938" w:type="dxa"/>
          </w:tcPr>
          <w:p w14:paraId="377B1AE4" w14:textId="77777777" w:rsidR="004E694E" w:rsidRDefault="004E694E" w:rsidP="00456206"/>
        </w:tc>
      </w:tr>
      <w:tr w:rsidR="00942100" w14:paraId="292CB05F" w14:textId="77777777" w:rsidTr="004E694E">
        <w:trPr>
          <w:trHeight w:val="4390"/>
        </w:trPr>
        <w:tc>
          <w:tcPr>
            <w:tcW w:w="1559" w:type="dxa"/>
          </w:tcPr>
          <w:p w14:paraId="4F21FEFB" w14:textId="77777777" w:rsidR="00942100" w:rsidRDefault="00F22072" w:rsidP="00456206">
            <w:pPr>
              <w:jc w:val="center"/>
            </w:pPr>
            <w:r>
              <w:t>[</w:t>
            </w:r>
            <w:r w:rsidR="00942100">
              <w:t>Contact Information</w:t>
            </w:r>
            <w:r>
              <w:t>]</w:t>
            </w:r>
          </w:p>
          <w:p w14:paraId="663FBDEB" w14:textId="77777777" w:rsidR="00F22072" w:rsidRDefault="00F22072" w:rsidP="00456206">
            <w:pPr>
              <w:jc w:val="center"/>
            </w:pPr>
          </w:p>
          <w:p w14:paraId="3665DF4D" w14:textId="77777777" w:rsidR="00942100" w:rsidRDefault="00F22072" w:rsidP="00F22072">
            <w:pPr>
              <w:jc w:val="left"/>
            </w:pPr>
            <w:r>
              <w:rPr>
                <w:rFonts w:hint="eastAsia"/>
              </w:rPr>
              <w:t>・</w:t>
            </w:r>
            <w:r w:rsidR="00942100">
              <w:rPr>
                <w:rFonts w:hint="eastAsia"/>
              </w:rPr>
              <w:t>A</w:t>
            </w:r>
            <w:r w:rsidR="00942100">
              <w:t>ddress</w:t>
            </w:r>
          </w:p>
          <w:p w14:paraId="7D345B45" w14:textId="77777777" w:rsidR="00942100" w:rsidRDefault="00942100" w:rsidP="00456206">
            <w:pPr>
              <w:jc w:val="center"/>
            </w:pPr>
          </w:p>
          <w:p w14:paraId="5C9E5F26" w14:textId="77777777" w:rsidR="00942100" w:rsidRDefault="00F22072" w:rsidP="00F22072">
            <w:pPr>
              <w:jc w:val="left"/>
            </w:pPr>
            <w:r>
              <w:rPr>
                <w:rFonts w:hint="eastAsia"/>
              </w:rPr>
              <w:t>・</w:t>
            </w:r>
            <w:r w:rsidRPr="00F22072">
              <w:t>Institution</w:t>
            </w:r>
          </w:p>
          <w:p w14:paraId="42B52306" w14:textId="77777777" w:rsidR="00F22072" w:rsidRDefault="00F22072" w:rsidP="00456206">
            <w:pPr>
              <w:jc w:val="center"/>
            </w:pPr>
          </w:p>
          <w:p w14:paraId="3A0D7E70" w14:textId="77777777" w:rsidR="00942100" w:rsidRDefault="00942100" w:rsidP="00456206">
            <w:pPr>
              <w:jc w:val="center"/>
            </w:pPr>
          </w:p>
          <w:p w14:paraId="32B85FB0" w14:textId="77777777" w:rsidR="00942100" w:rsidRDefault="00F22072" w:rsidP="00F22072">
            <w:pPr>
              <w:jc w:val="left"/>
            </w:pPr>
            <w:r>
              <w:rPr>
                <w:rFonts w:hint="eastAsia"/>
              </w:rPr>
              <w:t>・</w:t>
            </w:r>
            <w:r w:rsidR="00942100">
              <w:rPr>
                <w:rFonts w:hint="eastAsia"/>
              </w:rPr>
              <w:t>TEL</w:t>
            </w:r>
          </w:p>
          <w:p w14:paraId="663BA3F9" w14:textId="77777777" w:rsidR="00942100" w:rsidRDefault="00F22072" w:rsidP="00F22072">
            <w:pPr>
              <w:jc w:val="left"/>
            </w:pPr>
            <w:r>
              <w:rPr>
                <w:rFonts w:hint="eastAsia"/>
              </w:rPr>
              <w:t>・</w:t>
            </w:r>
            <w:r w:rsidR="00942100">
              <w:rPr>
                <w:rFonts w:hint="eastAsia"/>
              </w:rPr>
              <w:t>FAX</w:t>
            </w:r>
          </w:p>
          <w:p w14:paraId="190E7AC6" w14:textId="77777777" w:rsidR="00942100" w:rsidRDefault="00F22072" w:rsidP="00F22072">
            <w:pPr>
              <w:jc w:val="left"/>
            </w:pPr>
            <w:r>
              <w:rPr>
                <w:rFonts w:hint="eastAsia"/>
              </w:rPr>
              <w:t>・</w:t>
            </w:r>
            <w:r w:rsidR="00942100">
              <w:rPr>
                <w:rFonts w:hint="eastAsia"/>
              </w:rPr>
              <w:t>E-mail</w:t>
            </w:r>
          </w:p>
        </w:tc>
        <w:tc>
          <w:tcPr>
            <w:tcW w:w="7938" w:type="dxa"/>
          </w:tcPr>
          <w:p w14:paraId="5B88C64F" w14:textId="77777777" w:rsidR="00942100" w:rsidRDefault="00942100" w:rsidP="00456206">
            <w:pPr>
              <w:rPr>
                <w:b/>
                <w:bCs/>
                <w:color w:val="FF0000"/>
                <w:u w:val="single"/>
              </w:rPr>
            </w:pPr>
          </w:p>
        </w:tc>
      </w:tr>
      <w:tr w:rsidR="00942100" w14:paraId="3498B48E" w14:textId="77777777" w:rsidTr="00942100">
        <w:trPr>
          <w:trHeight w:val="904"/>
        </w:trPr>
        <w:tc>
          <w:tcPr>
            <w:tcW w:w="1559" w:type="dxa"/>
            <w:vAlign w:val="center"/>
          </w:tcPr>
          <w:p w14:paraId="32770707" w14:textId="77777777" w:rsidR="00942100" w:rsidRDefault="00942100" w:rsidP="00456206">
            <w:pPr>
              <w:jc w:val="center"/>
            </w:pPr>
            <w:r>
              <w:rPr>
                <w:rFonts w:hint="eastAsia"/>
              </w:rPr>
              <w:t>Completion Date</w:t>
            </w:r>
          </w:p>
        </w:tc>
        <w:tc>
          <w:tcPr>
            <w:tcW w:w="7938" w:type="dxa"/>
            <w:vAlign w:val="center"/>
          </w:tcPr>
          <w:p w14:paraId="1B555B35" w14:textId="77777777" w:rsidR="00942100" w:rsidRDefault="00942100" w:rsidP="00456206">
            <w:r>
              <w:rPr>
                <w:rFonts w:hint="eastAsia"/>
              </w:rPr>
              <w:t xml:space="preserve">Date : </w:t>
            </w:r>
            <w:r>
              <w:t xml:space="preserve">         Month :           Year : </w:t>
            </w:r>
          </w:p>
        </w:tc>
      </w:tr>
      <w:tr w:rsidR="00942100" w14:paraId="541A0EE6" w14:textId="77777777" w:rsidTr="00A97742">
        <w:trPr>
          <w:trHeight w:val="2042"/>
        </w:trPr>
        <w:tc>
          <w:tcPr>
            <w:tcW w:w="1559" w:type="dxa"/>
            <w:vAlign w:val="center"/>
          </w:tcPr>
          <w:p w14:paraId="61537D2E" w14:textId="77777777" w:rsidR="00942100" w:rsidRDefault="00942100" w:rsidP="00456206">
            <w:pPr>
              <w:jc w:val="center"/>
            </w:pPr>
            <w:r>
              <w:rPr>
                <w:rFonts w:hint="eastAsia"/>
              </w:rPr>
              <w:t>Memo</w:t>
            </w:r>
          </w:p>
        </w:tc>
        <w:tc>
          <w:tcPr>
            <w:tcW w:w="7938" w:type="dxa"/>
          </w:tcPr>
          <w:p w14:paraId="0ECFC736" w14:textId="77777777" w:rsidR="00A97742" w:rsidRDefault="00A97742" w:rsidP="00456206"/>
        </w:tc>
      </w:tr>
    </w:tbl>
    <w:p w14:paraId="6932262C" w14:textId="77777777" w:rsidR="004E694E" w:rsidRDefault="004E694E" w:rsidP="004E694E">
      <w:pPr>
        <w:rPr>
          <w:b/>
          <w:bCs/>
        </w:rPr>
      </w:pPr>
    </w:p>
    <w:p w14:paraId="06BA74CF" w14:textId="47FDA866" w:rsidR="005E03F9" w:rsidRDefault="006A797F" w:rsidP="00456206">
      <w:pPr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0B50F2">
        <w:rPr>
          <w:b/>
          <w:bCs/>
        </w:rPr>
        <w:t>When</w:t>
      </w:r>
      <w:r w:rsidR="005E03F9" w:rsidRPr="000B50F2">
        <w:rPr>
          <w:b/>
          <w:bCs/>
        </w:rPr>
        <w:t xml:space="preserve"> yo</w:t>
      </w:r>
      <w:r w:rsidR="00447179" w:rsidRPr="000B50F2">
        <w:rPr>
          <w:b/>
          <w:bCs/>
        </w:rPr>
        <w:t>u send</w:t>
      </w:r>
      <w:r w:rsidR="00447179">
        <w:rPr>
          <w:b/>
          <w:bCs/>
        </w:rPr>
        <w:t xml:space="preserve"> an article by </w:t>
      </w:r>
      <w:r w:rsidR="00447179">
        <w:rPr>
          <w:rFonts w:hint="eastAsia"/>
          <w:b/>
          <w:bCs/>
        </w:rPr>
        <w:t>mail</w:t>
      </w:r>
      <w:r w:rsidR="005E03F9">
        <w:rPr>
          <w:b/>
          <w:bCs/>
        </w:rPr>
        <w:t xml:space="preserve">, please make sure to attach the </w:t>
      </w:r>
    </w:p>
    <w:p w14:paraId="3A1FE837" w14:textId="77777777" w:rsidR="005E03F9" w:rsidRDefault="00F3052E" w:rsidP="00F3052E">
      <w:pPr>
        <w:jc w:val="center"/>
        <w:rPr>
          <w:b/>
          <w:bCs/>
        </w:rPr>
      </w:pPr>
      <w:r w:rsidRPr="00F3052E">
        <w:rPr>
          <w:rFonts w:hint="eastAsia"/>
          <w:b/>
          <w:bCs/>
        </w:rPr>
        <w:t>“</w:t>
      </w:r>
      <w:r w:rsidRPr="00F3052E">
        <w:rPr>
          <w:b/>
          <w:bCs/>
        </w:rPr>
        <w:t>Introduction of the Author and Copyright Transfer Form”.</w:t>
      </w:r>
    </w:p>
    <w:sectPr w:rsidR="005E03F9" w:rsidSect="0045620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7CA0" w14:textId="77777777" w:rsidR="0022533F" w:rsidRDefault="0022533F">
      <w:r>
        <w:separator/>
      </w:r>
    </w:p>
  </w:endnote>
  <w:endnote w:type="continuationSeparator" w:id="0">
    <w:p w14:paraId="0EB3993D" w14:textId="77777777" w:rsidR="0022533F" w:rsidRDefault="0022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A80C" w14:textId="77777777" w:rsidR="0022533F" w:rsidRDefault="0022533F">
      <w:r>
        <w:separator/>
      </w:r>
    </w:p>
  </w:footnote>
  <w:footnote w:type="continuationSeparator" w:id="0">
    <w:p w14:paraId="35E524A6" w14:textId="77777777" w:rsidR="0022533F" w:rsidRDefault="0022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C65A2"/>
    <w:multiLevelType w:val="hybridMultilevel"/>
    <w:tmpl w:val="56682970"/>
    <w:lvl w:ilvl="0" w:tplc="7744EA48">
      <w:start w:val="11"/>
      <w:numFmt w:val="bullet"/>
      <w:lvlText w:val="-"/>
      <w:lvlJc w:val="left"/>
      <w:pPr>
        <w:ind w:left="624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769205AC"/>
    <w:multiLevelType w:val="hybridMultilevel"/>
    <w:tmpl w:val="ECDEC338"/>
    <w:lvl w:ilvl="0" w:tplc="6884F99E">
      <w:start w:val="5"/>
      <w:numFmt w:val="bullet"/>
      <w:suff w:val="space"/>
      <w:lvlText w:val="◎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80416794">
    <w:abstractNumId w:val="1"/>
  </w:num>
  <w:num w:numId="2" w16cid:durableId="89570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79"/>
    <w:rsid w:val="0000329E"/>
    <w:rsid w:val="000A4B4E"/>
    <w:rsid w:val="000B50F2"/>
    <w:rsid w:val="001003EC"/>
    <w:rsid w:val="001414E2"/>
    <w:rsid w:val="001D52A2"/>
    <w:rsid w:val="0022533F"/>
    <w:rsid w:val="00296844"/>
    <w:rsid w:val="00447179"/>
    <w:rsid w:val="00456206"/>
    <w:rsid w:val="004E694E"/>
    <w:rsid w:val="005C04C1"/>
    <w:rsid w:val="005C4CD4"/>
    <w:rsid w:val="005E03F9"/>
    <w:rsid w:val="00644ACF"/>
    <w:rsid w:val="006A797F"/>
    <w:rsid w:val="006C36A9"/>
    <w:rsid w:val="006D5BCD"/>
    <w:rsid w:val="006F48F1"/>
    <w:rsid w:val="00942100"/>
    <w:rsid w:val="00A769A6"/>
    <w:rsid w:val="00A97742"/>
    <w:rsid w:val="00AD2A71"/>
    <w:rsid w:val="00BA0A38"/>
    <w:rsid w:val="00F22072"/>
    <w:rsid w:val="00F3052E"/>
    <w:rsid w:val="00F6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F31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2023-11-15T06:07:00Z</dcterms:created>
  <dcterms:modified xsi:type="dcterms:W3CDTF">2023-11-15T06:07:00Z</dcterms:modified>
</cp:coreProperties>
</file>